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958C" w14:textId="0048B312" w:rsidR="00461A8C" w:rsidRDefault="00461A8C">
      <w:r w:rsidRPr="00BA42FA"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56B48F47" wp14:editId="67E98CBA">
            <wp:extent cx="5056571" cy="1222218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21870" b="22810"/>
                    <a:stretch/>
                  </pic:blipFill>
                  <pic:spPr bwMode="auto">
                    <a:xfrm>
                      <a:off x="0" y="0"/>
                      <a:ext cx="5082952" cy="122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DAEDE" w14:textId="2DB132D6" w:rsidR="00841D40" w:rsidRDefault="00841D40" w:rsidP="00841D40">
      <w:pPr>
        <w:pStyle w:val="O-BodyText"/>
        <w:spacing w:after="0"/>
      </w:pPr>
    </w:p>
    <w:p w14:paraId="402A3D69" w14:textId="77777777" w:rsidR="00841D40" w:rsidRDefault="00841D40" w:rsidP="00841D40">
      <w:pPr>
        <w:pStyle w:val="O-BodyText"/>
        <w:spacing w:after="0"/>
      </w:pPr>
    </w:p>
    <w:p w14:paraId="2F82B8EA" w14:textId="77777777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  <w:r w:rsidRPr="00841D40">
        <w:rPr>
          <w:rFonts w:asciiTheme="minorHAnsi" w:hAnsiTheme="minorHAnsi" w:cstheme="minorHAnsi"/>
          <w:sz w:val="28"/>
          <w:szCs w:val="28"/>
        </w:rPr>
        <w:t>Deliverables:</w:t>
      </w:r>
    </w:p>
    <w:p w14:paraId="44FCC5B2" w14:textId="77777777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222"/>
        <w:gridCol w:w="14358"/>
      </w:tblGrid>
      <w:tr w:rsidR="00841D40" w:rsidRPr="00841D40" w14:paraId="006840DA" w14:textId="77777777" w:rsidTr="00841D40">
        <w:trPr>
          <w:trHeight w:val="290"/>
        </w:trPr>
        <w:tc>
          <w:tcPr>
            <w:tcW w:w="1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61A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Grow the company’s social media community on Facebook, Instagram, and LinkedIn </w:t>
            </w:r>
          </w:p>
          <w:p w14:paraId="6985798B" w14:textId="6CBBA9FA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Achieve a minimum of 10</w:t>
            </w: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</w:t>
            </w: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to 15</w:t>
            </w: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</w:t>
            </w: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new </w:t>
            </w: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conversions</w:t>
            </w: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per month</w:t>
            </w:r>
          </w:p>
          <w:p w14:paraId="221FA259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Build engagement with existing community members by responding to their messages, comments, and sending them direct messages  </w:t>
            </w:r>
          </w:p>
          <w:p w14:paraId="32A3E54F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Develop message templates, FAQ, and automated responses for the 3 different templates</w:t>
            </w:r>
          </w:p>
          <w:p w14:paraId="54A0CB49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Send emails to the mailing list</w:t>
            </w:r>
          </w:p>
          <w:p w14:paraId="37A38337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Attend to inquiries and post comments on the 3 social media platforms</w:t>
            </w:r>
          </w:p>
          <w:p w14:paraId="16EDAAB4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Create and fill a weekly report for the required tasks</w:t>
            </w:r>
          </w:p>
          <w:p w14:paraId="281119C6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14:paraId="33167A8D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841D40" w:rsidRPr="00841D40" w14:paraId="7F043A3F" w14:textId="77777777" w:rsidTr="00841D40">
        <w:trPr>
          <w:trHeight w:val="2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A591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87243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841D40" w:rsidRPr="00841D40" w14:paraId="58F55C90" w14:textId="77777777" w:rsidTr="00841D40">
        <w:trPr>
          <w:trHeight w:val="2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B6EC8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DE13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41D40">
              <w:rPr>
                <w:rFonts w:cstheme="minorHAnsi"/>
                <w:color w:val="000000"/>
                <w:sz w:val="28"/>
                <w:szCs w:val="28"/>
              </w:rPr>
              <w:t>Admin tasks</w:t>
            </w:r>
          </w:p>
        </w:tc>
      </w:tr>
      <w:tr w:rsidR="00841D40" w:rsidRPr="00841D40" w14:paraId="20604C03" w14:textId="77777777" w:rsidTr="00841D40">
        <w:trPr>
          <w:trHeight w:val="2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CDC19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987A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Develop questionnaires and forms for TA when needed</w:t>
            </w:r>
          </w:p>
          <w:p w14:paraId="751A61A6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Create messages for TA on social media platforms and email</w:t>
            </w:r>
          </w:p>
          <w:p w14:paraId="10211BA3" w14:textId="77777777" w:rsidR="00841D40" w:rsidRPr="00841D40" w:rsidRDefault="00841D40" w:rsidP="00D24E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41D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Handle required admin work to perform the social media growth and course enrolment deliverable</w:t>
            </w:r>
          </w:p>
          <w:p w14:paraId="7A1F5DD9" w14:textId="1CBC668A" w:rsidR="00841D40" w:rsidRPr="00841D40" w:rsidRDefault="00841D40" w:rsidP="00841D40">
            <w:pPr>
              <w:pStyle w:val="ListParagraph"/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841D40" w:rsidRPr="00841D40" w14:paraId="1964544E" w14:textId="77777777" w:rsidTr="00841D40">
        <w:trPr>
          <w:trHeight w:val="2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E46F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4BE5" w14:textId="77777777" w:rsidR="00841D40" w:rsidRPr="00841D40" w:rsidRDefault="00841D40" w:rsidP="00D24E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14:paraId="3902EC15" w14:textId="77777777" w:rsidR="00841D40" w:rsidRPr="00841D40" w:rsidRDefault="00841D40" w:rsidP="00841D40">
      <w:pPr>
        <w:pStyle w:val="O-BodyText"/>
        <w:rPr>
          <w:rFonts w:asciiTheme="minorHAnsi" w:hAnsiTheme="minorHAnsi" w:cstheme="minorHAnsi"/>
          <w:sz w:val="28"/>
          <w:szCs w:val="28"/>
        </w:rPr>
      </w:pPr>
    </w:p>
    <w:p w14:paraId="4027C0DD" w14:textId="77777777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  <w:sectPr w:rsidR="00841D40" w:rsidRPr="00841D40" w:rsidSect="00D0421D">
          <w:footerReference w:type="default" r:id="rId6"/>
          <w:footerReference w:type="firs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4C41E38" w14:textId="77777777" w:rsidR="00841D40" w:rsidRPr="00841D40" w:rsidRDefault="00841D40" w:rsidP="00841D40">
      <w:pPr>
        <w:pStyle w:val="O-TITLECENTEREDB"/>
        <w:keepNext w:val="0"/>
        <w:keepLines w:val="0"/>
        <w:spacing w:after="0"/>
        <w:rPr>
          <w:rFonts w:asciiTheme="minorHAnsi" w:hAnsiTheme="minorHAnsi" w:cstheme="minorHAnsi"/>
          <w:bCs/>
          <w:sz w:val="28"/>
          <w:szCs w:val="28"/>
        </w:rPr>
      </w:pPr>
    </w:p>
    <w:p w14:paraId="32C8338B" w14:textId="77777777" w:rsidR="00841D40" w:rsidRPr="00841D40" w:rsidRDefault="00841D40" w:rsidP="00841D40">
      <w:pPr>
        <w:pStyle w:val="O-TITLECENTEREDB"/>
        <w:keepNext w:val="0"/>
        <w:keepLines w:val="0"/>
        <w:widowControl w:val="0"/>
        <w:spacing w:after="0"/>
        <w:rPr>
          <w:rFonts w:asciiTheme="minorHAnsi" w:hAnsiTheme="minorHAnsi" w:cstheme="minorHAnsi"/>
          <w:bCs/>
          <w:sz w:val="28"/>
          <w:szCs w:val="28"/>
        </w:rPr>
      </w:pPr>
      <w:r w:rsidRPr="00841D40">
        <w:rPr>
          <w:rFonts w:asciiTheme="minorHAnsi" w:hAnsiTheme="minorHAnsi" w:cstheme="minorHAnsi"/>
          <w:bCs/>
          <w:sz w:val="28"/>
          <w:szCs w:val="28"/>
        </w:rPr>
        <w:t>COMPENSATION</w:t>
      </w:r>
    </w:p>
    <w:p w14:paraId="456E363C" w14:textId="77777777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</w:p>
    <w:p w14:paraId="3023745D" w14:textId="02B686EA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  <w:r w:rsidRPr="00841D40">
        <w:rPr>
          <w:rFonts w:asciiTheme="minorHAnsi" w:hAnsiTheme="minorHAnsi" w:cstheme="minorHAnsi"/>
          <w:sz w:val="28"/>
          <w:szCs w:val="28"/>
        </w:rPr>
        <w:t xml:space="preserve">For Services rendered under this Agreement, the Company will pay Consultant $ 1000 for the full delivery of the services mentioned above. </w:t>
      </w:r>
    </w:p>
    <w:p w14:paraId="5B33E215" w14:textId="323F74ED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  <w:r w:rsidRPr="00841D40">
        <w:rPr>
          <w:rFonts w:asciiTheme="minorHAnsi" w:hAnsiTheme="minorHAnsi" w:cstheme="minorHAnsi"/>
          <w:sz w:val="28"/>
          <w:szCs w:val="28"/>
        </w:rPr>
        <w:t>In addition, the company will pay the consultant 1</w:t>
      </w:r>
      <w:r>
        <w:rPr>
          <w:rFonts w:asciiTheme="minorHAnsi" w:hAnsiTheme="minorHAnsi" w:cstheme="minorHAnsi"/>
          <w:sz w:val="28"/>
          <w:szCs w:val="28"/>
        </w:rPr>
        <w:t>%</w:t>
      </w:r>
      <w:r w:rsidRPr="00841D40">
        <w:rPr>
          <w:rFonts w:asciiTheme="minorHAnsi" w:hAnsiTheme="minorHAnsi" w:cstheme="minorHAnsi"/>
          <w:sz w:val="28"/>
          <w:szCs w:val="28"/>
        </w:rPr>
        <w:t xml:space="preserve"> bonus </w:t>
      </w:r>
      <w:r>
        <w:rPr>
          <w:rFonts w:asciiTheme="minorHAnsi" w:hAnsiTheme="minorHAnsi" w:cstheme="minorHAnsi"/>
          <w:sz w:val="28"/>
          <w:szCs w:val="28"/>
        </w:rPr>
        <w:t>on the total increase in yearly sales</w:t>
      </w:r>
    </w:p>
    <w:p w14:paraId="707538B6" w14:textId="77777777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</w:p>
    <w:p w14:paraId="5C0D8C56" w14:textId="77777777" w:rsidR="00841D40" w:rsidRPr="00841D40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  <w:r w:rsidRPr="00841D40">
        <w:rPr>
          <w:rFonts w:asciiTheme="minorHAnsi" w:hAnsiTheme="minorHAnsi" w:cstheme="minorHAnsi"/>
          <w:sz w:val="28"/>
          <w:szCs w:val="28"/>
        </w:rPr>
        <w:t>Payment terms:</w:t>
      </w:r>
    </w:p>
    <w:p w14:paraId="0ECDA094" w14:textId="77777777" w:rsidR="00841D40" w:rsidRPr="00CA11DE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  <w:r w:rsidRPr="00CA11DE">
        <w:rPr>
          <w:rFonts w:asciiTheme="minorHAnsi" w:hAnsiTheme="minorHAnsi" w:cstheme="minorHAnsi"/>
          <w:sz w:val="28"/>
          <w:szCs w:val="28"/>
        </w:rPr>
        <w:t>100% Upon receiving and approving the full deliverable</w:t>
      </w:r>
    </w:p>
    <w:p w14:paraId="0195FF5F" w14:textId="784B0C07" w:rsidR="00841D40" w:rsidRPr="00CA11DE" w:rsidRDefault="00841D40" w:rsidP="00841D40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  <w:r w:rsidRPr="00CA11DE">
        <w:rPr>
          <w:rFonts w:asciiTheme="minorHAnsi" w:hAnsiTheme="minorHAnsi" w:cstheme="minorHAnsi"/>
          <w:sz w:val="28"/>
          <w:szCs w:val="28"/>
        </w:rPr>
        <w:t xml:space="preserve">Bonus is paid </w:t>
      </w:r>
      <w:r w:rsidR="00CA11DE" w:rsidRPr="00CA11DE">
        <w:rPr>
          <w:rFonts w:asciiTheme="minorHAnsi" w:hAnsiTheme="minorHAnsi" w:cstheme="minorHAnsi"/>
          <w:sz w:val="28"/>
          <w:szCs w:val="28"/>
        </w:rPr>
        <w:t>at the end of the first quarter of the following year</w:t>
      </w:r>
    </w:p>
    <w:p w14:paraId="297F1C14" w14:textId="1113AD64" w:rsidR="00461A8C" w:rsidRPr="00CA11DE" w:rsidRDefault="00461A8C" w:rsidP="00CA11DE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</w:p>
    <w:p w14:paraId="1A53B08D" w14:textId="6DC919FB" w:rsidR="00461A8C" w:rsidRDefault="00461A8C"/>
    <w:sectPr w:rsidR="00461A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9C6D" w14:textId="77777777" w:rsidR="001B1641" w:rsidRDefault="00CA11DE" w:rsidP="0010653E">
    <w:pPr>
      <w:pStyle w:val="Footer"/>
    </w:pPr>
    <w:r>
      <w:tab/>
      <w:t>-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E848" w14:textId="77777777" w:rsidR="001B1641" w:rsidRDefault="00CA11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06FB"/>
    <w:multiLevelType w:val="hybridMultilevel"/>
    <w:tmpl w:val="EE4C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5D79"/>
    <w:multiLevelType w:val="hybridMultilevel"/>
    <w:tmpl w:val="54BE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C"/>
    <w:rsid w:val="00040C5A"/>
    <w:rsid w:val="000E35A8"/>
    <w:rsid w:val="001A28B6"/>
    <w:rsid w:val="002038B2"/>
    <w:rsid w:val="00461A8C"/>
    <w:rsid w:val="005435BF"/>
    <w:rsid w:val="00841D40"/>
    <w:rsid w:val="00CA11DE"/>
    <w:rsid w:val="00E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1631"/>
  <w15:chartTrackingRefBased/>
  <w15:docId w15:val="{BC7FFE01-8E1E-4B7B-AB2C-AB1290C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D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41D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-BodyText">
    <w:name w:val="O-Body Text"/>
    <w:aliases w:val="S1"/>
    <w:uiPriority w:val="99"/>
    <w:rsid w:val="00841D40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-TITLECENTEREDB">
    <w:name w:val="O-TITLE CENTERED (B)"/>
    <w:aliases w:val="S10"/>
    <w:next w:val="Normal"/>
    <w:uiPriority w:val="99"/>
    <w:rsid w:val="00841D40"/>
    <w:pPr>
      <w:keepNext/>
      <w:keepLines/>
      <w:spacing w:after="240" w:line="240" w:lineRule="auto"/>
      <w:jc w:val="center"/>
    </w:pPr>
    <w:rPr>
      <w:rFonts w:ascii="Times New Roman" w:eastAsia="Times New Roman" w:hAnsi="Times New Roman Bold" w:cs="Times New Roman"/>
      <w:b/>
      <w:caps/>
      <w:sz w:val="24"/>
      <w:szCs w:val="20"/>
    </w:rPr>
  </w:style>
  <w:style w:type="paragraph" w:styleId="ListParagraph">
    <w:name w:val="List Paragraph"/>
    <w:basedOn w:val="Normal"/>
    <w:uiPriority w:val="72"/>
    <w:rsid w:val="00841D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EL Gammal</dc:creator>
  <cp:keywords/>
  <dc:description/>
  <cp:lastModifiedBy>Tarek</cp:lastModifiedBy>
  <cp:revision>3</cp:revision>
  <dcterms:created xsi:type="dcterms:W3CDTF">2021-10-04T11:53:00Z</dcterms:created>
  <dcterms:modified xsi:type="dcterms:W3CDTF">2021-10-04T12:01:00Z</dcterms:modified>
</cp:coreProperties>
</file>